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5D" w:rsidRDefault="00B7355D" w:rsidP="00B7355D">
      <w:pPr>
        <w:pStyle w:val="Title"/>
        <w:rPr>
          <w:sz w:val="32"/>
        </w:rPr>
      </w:pPr>
      <w:r>
        <w:rPr>
          <w:sz w:val="32"/>
        </w:rPr>
        <w:t>The Early Americans -- Updated</w:t>
      </w:r>
    </w:p>
    <w:p w:rsidR="00B7355D" w:rsidRDefault="00B7355D" w:rsidP="00B7355D">
      <w:pPr>
        <w:jc w:val="center"/>
      </w:pPr>
      <w:r>
        <w:t xml:space="preserve">Honors American Literature – </w:t>
      </w:r>
      <w:proofErr w:type="gramStart"/>
      <w:r>
        <w:t>Fall</w:t>
      </w:r>
      <w:proofErr w:type="gramEnd"/>
      <w:r>
        <w:t xml:space="preserve"> 2013</w:t>
      </w:r>
    </w:p>
    <w:p w:rsidR="00B7355D" w:rsidRDefault="00B7355D" w:rsidP="00B7355D">
      <w:pPr>
        <w:jc w:val="center"/>
      </w:pPr>
    </w:p>
    <w:p w:rsidR="00B7355D" w:rsidRDefault="00B7355D" w:rsidP="00B7355D">
      <w:pPr>
        <w:pStyle w:val="Heading1"/>
      </w:pPr>
      <w:r>
        <w:t>September</w:t>
      </w:r>
    </w:p>
    <w:p w:rsidR="00B7355D" w:rsidRDefault="00B7355D" w:rsidP="00B7355D">
      <w:pPr>
        <w:pStyle w:val="Heading1"/>
      </w:pPr>
      <w:r>
        <w:t>Friday 13</w:t>
      </w:r>
    </w:p>
    <w:p w:rsidR="00B7355D" w:rsidRDefault="00B7355D" w:rsidP="00B7355D">
      <w:r>
        <w:t>Discuss Puritan poets, Anne Bradstreet (pp. 95 &amp; 194) and Edward Taylor (p. 101) and literary devices</w:t>
      </w:r>
    </w:p>
    <w:p w:rsidR="00B7355D" w:rsidRPr="00CF0601" w:rsidRDefault="00B7355D" w:rsidP="00B7355D">
      <w:pPr>
        <w:rPr>
          <w:i/>
        </w:rPr>
      </w:pPr>
      <w:r>
        <w:t xml:space="preserve">HW: </w:t>
      </w:r>
      <w:r>
        <w:rPr>
          <w:i/>
        </w:rPr>
        <w:t>Read</w:t>
      </w:r>
      <w:r>
        <w:t xml:space="preserve"> </w:t>
      </w:r>
      <w:proofErr w:type="gramStart"/>
      <w:r>
        <w:t>The</w:t>
      </w:r>
      <w:proofErr w:type="gramEnd"/>
      <w:r>
        <w:t xml:space="preserve"> Scarlet Letter, </w:t>
      </w:r>
      <w:r>
        <w:rPr>
          <w:i/>
        </w:rPr>
        <w:t>Ch. 10 &amp; 11</w:t>
      </w:r>
    </w:p>
    <w:p w:rsidR="00B7355D" w:rsidRDefault="00B7355D" w:rsidP="00B7355D"/>
    <w:p w:rsidR="00B7355D" w:rsidRDefault="00B7355D" w:rsidP="00B7355D">
      <w:pPr>
        <w:pStyle w:val="Heading1"/>
      </w:pPr>
      <w:r>
        <w:t>Monday 16</w:t>
      </w:r>
    </w:p>
    <w:p w:rsidR="00B7355D" w:rsidRDefault="00B7355D" w:rsidP="00B7355D">
      <w:r>
        <w:t xml:space="preserve">Discuss chapters 5-11 of </w:t>
      </w:r>
      <w:r>
        <w:rPr>
          <w:i/>
        </w:rPr>
        <w:t>The Scarlet Letter</w:t>
      </w:r>
      <w:r>
        <w:t xml:space="preserve">; collect Post-it Notes </w:t>
      </w:r>
    </w:p>
    <w:p w:rsidR="00B7355D" w:rsidRDefault="00B7355D" w:rsidP="00B7355D">
      <w:pPr>
        <w:rPr>
          <w:i/>
        </w:rPr>
      </w:pPr>
      <w:r>
        <w:t xml:space="preserve">HW: </w:t>
      </w:r>
      <w:r>
        <w:rPr>
          <w:i/>
        </w:rPr>
        <w:t>Read</w:t>
      </w:r>
      <w:r>
        <w:t xml:space="preserve"> </w:t>
      </w:r>
      <w:proofErr w:type="gramStart"/>
      <w:r>
        <w:t>The</w:t>
      </w:r>
      <w:proofErr w:type="gramEnd"/>
      <w:r>
        <w:t xml:space="preserve"> Scarlet Letter, </w:t>
      </w:r>
      <w:r>
        <w:rPr>
          <w:i/>
        </w:rPr>
        <w:t>Ch. 12</w:t>
      </w:r>
    </w:p>
    <w:p w:rsidR="00B7355D" w:rsidRDefault="00B7355D" w:rsidP="00B7355D">
      <w:pPr>
        <w:rPr>
          <w:i/>
        </w:rPr>
      </w:pPr>
    </w:p>
    <w:p w:rsidR="00B7355D" w:rsidRDefault="00B7355D" w:rsidP="00B7355D">
      <w:pPr>
        <w:pStyle w:val="Heading1"/>
      </w:pPr>
      <w:r>
        <w:t>Tuesday 17</w:t>
      </w:r>
    </w:p>
    <w:p w:rsidR="00B7355D" w:rsidRDefault="00B7355D" w:rsidP="00B7355D">
      <w:r>
        <w:t xml:space="preserve">Introduce the Great Awakening; read Jonathan Edwards’s </w:t>
      </w:r>
      <w:r>
        <w:rPr>
          <w:i/>
        </w:rPr>
        <w:t xml:space="preserve">Sinners in the Hands of an Angry God </w:t>
      </w:r>
      <w:r>
        <w:t>(p. 105)</w:t>
      </w:r>
    </w:p>
    <w:p w:rsidR="00B7355D" w:rsidRDefault="00B7355D" w:rsidP="00B7355D">
      <w:pPr>
        <w:rPr>
          <w:i/>
        </w:rPr>
      </w:pPr>
      <w:r>
        <w:t xml:space="preserve">HW: </w:t>
      </w:r>
      <w:r>
        <w:rPr>
          <w:i/>
        </w:rPr>
        <w:t xml:space="preserve">Read </w:t>
      </w:r>
      <w:proofErr w:type="gramStart"/>
      <w:r>
        <w:t>The</w:t>
      </w:r>
      <w:proofErr w:type="gramEnd"/>
      <w:r>
        <w:t xml:space="preserve"> Scarlet Letter</w:t>
      </w:r>
      <w:r>
        <w:rPr>
          <w:i/>
        </w:rPr>
        <w:t>, Ch. 13</w:t>
      </w:r>
    </w:p>
    <w:p w:rsidR="00B7355D" w:rsidRDefault="00B7355D" w:rsidP="00B7355D">
      <w:pPr>
        <w:rPr>
          <w:i/>
        </w:rPr>
      </w:pPr>
    </w:p>
    <w:p w:rsidR="00B7355D" w:rsidRPr="00CF0601" w:rsidRDefault="00B7355D" w:rsidP="00B7355D">
      <w:pPr>
        <w:pStyle w:val="Heading1"/>
      </w:pPr>
      <w:r>
        <w:t>Wednesday 18</w:t>
      </w:r>
    </w:p>
    <w:p w:rsidR="00B7355D" w:rsidRDefault="00B7355D" w:rsidP="00B7355D">
      <w:r>
        <w:t>Introduce comparison and contrast assignment; begin C&amp;C chart</w:t>
      </w:r>
    </w:p>
    <w:p w:rsidR="00B7355D" w:rsidRDefault="00B7355D" w:rsidP="00B7355D">
      <w:pPr>
        <w:rPr>
          <w:i/>
        </w:rPr>
      </w:pPr>
      <w:r>
        <w:t xml:space="preserve">HW: </w:t>
      </w:r>
      <w:r>
        <w:rPr>
          <w:i/>
        </w:rPr>
        <w:t>Complete comparison and contrast chart – due 9/19</w:t>
      </w:r>
    </w:p>
    <w:p w:rsidR="00B7355D" w:rsidRDefault="00B7355D" w:rsidP="00B7355D"/>
    <w:p w:rsidR="00B7355D" w:rsidRDefault="00B7355D" w:rsidP="00B7355D">
      <w:pPr>
        <w:pStyle w:val="Heading1"/>
      </w:pPr>
      <w:r>
        <w:t>Thursday 19</w:t>
      </w:r>
    </w:p>
    <w:p w:rsidR="00B7355D" w:rsidRDefault="00B7355D" w:rsidP="00B7355D">
      <w:r>
        <w:t>Check C&amp;C charts; write comparison and contrast draft</w:t>
      </w:r>
    </w:p>
    <w:p w:rsidR="00B7355D" w:rsidRDefault="00B7355D" w:rsidP="00B7355D">
      <w:pPr>
        <w:rPr>
          <w:i/>
        </w:rPr>
      </w:pPr>
      <w:r>
        <w:t xml:space="preserve">HW: </w:t>
      </w:r>
      <w:r>
        <w:rPr>
          <w:i/>
        </w:rPr>
        <w:t>Read</w:t>
      </w:r>
      <w:r>
        <w:t xml:space="preserve"> The Scarlet Letter, </w:t>
      </w:r>
      <w:r>
        <w:rPr>
          <w:i/>
        </w:rPr>
        <w:t>Ch. 14; complete comparison and contrast rough draft – due 9/23</w:t>
      </w:r>
    </w:p>
    <w:p w:rsidR="00B7355D" w:rsidRDefault="00B7355D" w:rsidP="00B7355D">
      <w:pPr>
        <w:rPr>
          <w:i/>
        </w:rPr>
      </w:pPr>
    </w:p>
    <w:p w:rsidR="00B7355D" w:rsidRDefault="00B7355D" w:rsidP="00B7355D">
      <w:pPr>
        <w:rPr>
          <w:b/>
        </w:rPr>
      </w:pPr>
      <w:r>
        <w:rPr>
          <w:b/>
        </w:rPr>
        <w:t>Friday 20 – Parent-Teacher Conferences - No School</w:t>
      </w:r>
    </w:p>
    <w:p w:rsidR="00B7355D" w:rsidRDefault="00B7355D" w:rsidP="00B7355D"/>
    <w:p w:rsidR="00B7355D" w:rsidRDefault="00B7355D" w:rsidP="00B7355D">
      <w:pPr>
        <w:pStyle w:val="Heading1"/>
      </w:pPr>
      <w:r>
        <w:t>Monday 23</w:t>
      </w:r>
    </w:p>
    <w:p w:rsidR="00B7355D" w:rsidRDefault="00B7355D" w:rsidP="00B7355D">
      <w:r>
        <w:t xml:space="preserve">Collect comparison and contrast drafts; introduce Arthur Miller, </w:t>
      </w:r>
      <w:r>
        <w:rPr>
          <w:i/>
        </w:rPr>
        <w:t xml:space="preserve">Why I Wrote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Crucible</w:t>
      </w:r>
      <w:r>
        <w:t xml:space="preserve"> (p. 1095) and </w:t>
      </w:r>
      <w:r>
        <w:rPr>
          <w:i/>
        </w:rPr>
        <w:t xml:space="preserve">The Crucible </w:t>
      </w:r>
      <w:r>
        <w:t>(p. 1098); introduce Salem witch trials; read Salem court documents</w:t>
      </w:r>
    </w:p>
    <w:p w:rsidR="00B7355D" w:rsidRDefault="00B7355D" w:rsidP="00B7355D">
      <w:pPr>
        <w:rPr>
          <w:i/>
        </w:rPr>
      </w:pPr>
      <w:r>
        <w:t xml:space="preserve">HW: </w:t>
      </w:r>
      <w:r>
        <w:rPr>
          <w:i/>
        </w:rPr>
        <w:t>Read</w:t>
      </w:r>
      <w:r>
        <w:t xml:space="preserve"> </w:t>
      </w:r>
      <w:proofErr w:type="gramStart"/>
      <w:r>
        <w:t>The</w:t>
      </w:r>
      <w:proofErr w:type="gramEnd"/>
      <w:r>
        <w:t xml:space="preserve"> Scarlet Letter, </w:t>
      </w:r>
      <w:r>
        <w:rPr>
          <w:i/>
        </w:rPr>
        <w:t>Ch. 15 &amp;16</w:t>
      </w:r>
    </w:p>
    <w:p w:rsidR="00B7355D" w:rsidRDefault="00B7355D" w:rsidP="00B7355D"/>
    <w:p w:rsidR="00B7355D" w:rsidRDefault="00B7355D" w:rsidP="00B7355D">
      <w:pPr>
        <w:pStyle w:val="Heading1"/>
      </w:pPr>
      <w:r>
        <w:t>Tuesday 24</w:t>
      </w:r>
    </w:p>
    <w:p w:rsidR="00B7355D" w:rsidRDefault="00B7355D" w:rsidP="00B7355D">
      <w:pPr>
        <w:rPr>
          <w:i/>
        </w:rPr>
      </w:pPr>
      <w:r>
        <w:t xml:space="preserve">View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Crucible</w:t>
      </w:r>
    </w:p>
    <w:p w:rsidR="00B7355D" w:rsidRDefault="00B7355D" w:rsidP="00B7355D">
      <w:pPr>
        <w:rPr>
          <w:i/>
        </w:rPr>
      </w:pPr>
      <w:r>
        <w:t xml:space="preserve">HW: </w:t>
      </w:r>
      <w:r>
        <w:rPr>
          <w:i/>
        </w:rPr>
        <w:t>Read</w:t>
      </w:r>
      <w:r>
        <w:t xml:space="preserve"> </w:t>
      </w:r>
      <w:proofErr w:type="gramStart"/>
      <w:r>
        <w:t>The</w:t>
      </w:r>
      <w:proofErr w:type="gramEnd"/>
      <w:r>
        <w:t xml:space="preserve"> Scarlet Letter, </w:t>
      </w:r>
      <w:r>
        <w:rPr>
          <w:i/>
        </w:rPr>
        <w:t>Ch. 17 &amp; 18</w:t>
      </w:r>
    </w:p>
    <w:p w:rsidR="00B7355D" w:rsidRDefault="00B7355D" w:rsidP="00B7355D">
      <w:r>
        <w:t> </w:t>
      </w:r>
    </w:p>
    <w:p w:rsidR="00B7355D" w:rsidRDefault="00B7355D" w:rsidP="00B7355D">
      <w:pPr>
        <w:pStyle w:val="Heading1"/>
      </w:pPr>
      <w:r>
        <w:t>Wednesday 25</w:t>
      </w:r>
    </w:p>
    <w:p w:rsidR="00B7355D" w:rsidRDefault="00B7355D" w:rsidP="00B7355D">
      <w:r>
        <w:t xml:space="preserve">Continue viewing </w:t>
      </w:r>
      <w:r>
        <w:rPr>
          <w:i/>
        </w:rPr>
        <w:t>The Crucible</w:t>
      </w:r>
    </w:p>
    <w:p w:rsidR="00B7355D" w:rsidRDefault="00B7355D" w:rsidP="00B7355D">
      <w:pPr>
        <w:rPr>
          <w:i/>
        </w:rPr>
      </w:pPr>
      <w:r>
        <w:t xml:space="preserve">HW: </w:t>
      </w:r>
      <w:r>
        <w:rPr>
          <w:i/>
        </w:rPr>
        <w:t xml:space="preserve">Read </w:t>
      </w:r>
      <w:proofErr w:type="gramStart"/>
      <w:r>
        <w:t>The</w:t>
      </w:r>
      <w:proofErr w:type="gramEnd"/>
      <w:r>
        <w:t xml:space="preserve"> Scarlet Letter, </w:t>
      </w:r>
      <w:r>
        <w:rPr>
          <w:i/>
        </w:rPr>
        <w:t>Ch. 19 &amp; 20</w:t>
      </w:r>
    </w:p>
    <w:p w:rsidR="00B7355D" w:rsidRDefault="00B7355D" w:rsidP="00B7355D"/>
    <w:p w:rsidR="00B7355D" w:rsidRDefault="00B7355D" w:rsidP="00B7355D">
      <w:pPr>
        <w:pStyle w:val="Heading1"/>
      </w:pPr>
      <w:r>
        <w:t>Thursday 26 – Early Release</w:t>
      </w:r>
    </w:p>
    <w:p w:rsidR="00B7355D" w:rsidRDefault="00B7355D" w:rsidP="00B7355D">
      <w:r>
        <w:t xml:space="preserve">Finish viewing </w:t>
      </w:r>
      <w:r>
        <w:rPr>
          <w:i/>
        </w:rPr>
        <w:t>The Crucible</w:t>
      </w:r>
      <w:r>
        <w:t xml:space="preserve">; discuss play; begin </w:t>
      </w:r>
      <w:r>
        <w:rPr>
          <w:i/>
        </w:rPr>
        <w:t>The Crucible</w:t>
      </w:r>
      <w:r>
        <w:t xml:space="preserve"> writing</w:t>
      </w:r>
    </w:p>
    <w:p w:rsidR="00B7355D" w:rsidRDefault="00B7355D" w:rsidP="00B7355D">
      <w:pPr>
        <w:rPr>
          <w:i/>
        </w:rPr>
      </w:pPr>
      <w:r>
        <w:t xml:space="preserve">HW: </w:t>
      </w:r>
      <w:r>
        <w:rPr>
          <w:i/>
        </w:rPr>
        <w:t xml:space="preserve">Read </w:t>
      </w:r>
      <w:proofErr w:type="gramStart"/>
      <w:r>
        <w:t>The</w:t>
      </w:r>
      <w:proofErr w:type="gramEnd"/>
      <w:r>
        <w:t xml:space="preserve"> Scarlet Letter</w:t>
      </w:r>
      <w:r>
        <w:rPr>
          <w:i/>
        </w:rPr>
        <w:t>, Ch. 21; complete</w:t>
      </w:r>
      <w:r>
        <w:t xml:space="preserve"> The Crucible </w:t>
      </w:r>
      <w:r>
        <w:rPr>
          <w:i/>
        </w:rPr>
        <w:t>writing – due 9/30</w:t>
      </w:r>
    </w:p>
    <w:p w:rsidR="00B7355D" w:rsidRDefault="00B7355D" w:rsidP="00B7355D">
      <w:pPr>
        <w:rPr>
          <w:b/>
        </w:rPr>
      </w:pPr>
    </w:p>
    <w:p w:rsidR="00B7355D" w:rsidRDefault="00B7355D" w:rsidP="00B7355D">
      <w:pPr>
        <w:rPr>
          <w:b/>
        </w:rPr>
      </w:pPr>
      <w:r>
        <w:rPr>
          <w:b/>
        </w:rPr>
        <w:t>Friday 27 – Waiver Day - No School</w:t>
      </w:r>
    </w:p>
    <w:p w:rsidR="00B7355D" w:rsidRDefault="00B7355D" w:rsidP="00B7355D">
      <w:pPr>
        <w:pStyle w:val="Heading1"/>
      </w:pPr>
    </w:p>
    <w:p w:rsidR="00B7355D" w:rsidRDefault="00B7355D" w:rsidP="00B7355D">
      <w:pPr>
        <w:pStyle w:val="Heading1"/>
      </w:pPr>
      <w:r>
        <w:t>Monday 30</w:t>
      </w:r>
    </w:p>
    <w:p w:rsidR="00B7355D" w:rsidRDefault="00B7355D" w:rsidP="00B7355D">
      <w:r>
        <w:t xml:space="preserve">Collect </w:t>
      </w:r>
      <w:r>
        <w:rPr>
          <w:i/>
        </w:rPr>
        <w:t>The Crucible</w:t>
      </w:r>
      <w:r>
        <w:t xml:space="preserve"> writing; discuss chapters 13-21 of </w:t>
      </w:r>
      <w:r>
        <w:rPr>
          <w:i/>
        </w:rPr>
        <w:t>The Scarlet Letter</w:t>
      </w:r>
      <w:r>
        <w:t>; collect Post-it Notes</w:t>
      </w:r>
    </w:p>
    <w:p w:rsidR="00B7355D" w:rsidRDefault="00B7355D" w:rsidP="00B7355D">
      <w:r>
        <w:t xml:space="preserve">HW: </w:t>
      </w:r>
      <w:r>
        <w:rPr>
          <w:i/>
        </w:rPr>
        <w:t xml:space="preserve">Read </w:t>
      </w:r>
      <w:proofErr w:type="gramStart"/>
      <w:r>
        <w:t>The</w:t>
      </w:r>
      <w:proofErr w:type="gramEnd"/>
      <w:r>
        <w:t xml:space="preserve"> Scarlet Letter, </w:t>
      </w:r>
      <w:r>
        <w:rPr>
          <w:i/>
        </w:rPr>
        <w:t>Ch. 22 </w:t>
      </w:r>
    </w:p>
    <w:p w:rsidR="00B7355D" w:rsidRDefault="00B7355D" w:rsidP="00B7355D">
      <w:pPr>
        <w:pStyle w:val="Heading1"/>
      </w:pPr>
    </w:p>
    <w:p w:rsidR="00B7355D" w:rsidRDefault="00B7355D" w:rsidP="00B7355D">
      <w:pPr>
        <w:pStyle w:val="Heading1"/>
      </w:pPr>
      <w:r>
        <w:t>October</w:t>
      </w:r>
    </w:p>
    <w:p w:rsidR="00B7355D" w:rsidRDefault="00B7355D" w:rsidP="00B7355D">
      <w:pPr>
        <w:pStyle w:val="Heading1"/>
      </w:pPr>
      <w:r>
        <w:t>Tuesday 1</w:t>
      </w:r>
    </w:p>
    <w:p w:rsidR="00B7355D" w:rsidRDefault="00B7355D" w:rsidP="00B7355D">
      <w:r>
        <w:t>Writing lesson - commas; October vocabulary</w:t>
      </w:r>
    </w:p>
    <w:p w:rsidR="00B7355D" w:rsidRDefault="00B7355D" w:rsidP="00B7355D">
      <w:pPr>
        <w:rPr>
          <w:i/>
        </w:rPr>
      </w:pPr>
      <w:r>
        <w:t xml:space="preserve">HW: </w:t>
      </w:r>
      <w:r>
        <w:rPr>
          <w:i/>
        </w:rPr>
        <w:t>Finish reading</w:t>
      </w:r>
      <w:r>
        <w:t xml:space="preserve"> The Scarlet Letter, </w:t>
      </w:r>
      <w:r>
        <w:rPr>
          <w:i/>
        </w:rPr>
        <w:t>Ch. 23 &amp; 24; complete October vocabulary – due 10/4</w:t>
      </w:r>
    </w:p>
    <w:p w:rsidR="00B7355D" w:rsidRDefault="00B7355D" w:rsidP="00B7355D"/>
    <w:p w:rsidR="00B7355D" w:rsidRDefault="00B7355D" w:rsidP="00B7355D">
      <w:pPr>
        <w:pStyle w:val="Heading1"/>
      </w:pPr>
      <w:r>
        <w:t>Wednesday 2</w:t>
      </w:r>
    </w:p>
    <w:p w:rsidR="00B7355D" w:rsidRDefault="00B7355D" w:rsidP="00B7355D">
      <w:r>
        <w:t xml:space="preserve">Discuss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Scarlet Letter, Ch. 22-24</w:t>
      </w:r>
      <w:r>
        <w:t xml:space="preserve"> and the novel’s themes; collect Post-It Notes</w:t>
      </w:r>
    </w:p>
    <w:p w:rsidR="00B7355D" w:rsidRDefault="00B7355D" w:rsidP="00B7355D">
      <w:pPr>
        <w:rPr>
          <w:i/>
        </w:rPr>
      </w:pPr>
      <w:r>
        <w:t xml:space="preserve">HW: </w:t>
      </w:r>
      <w:r>
        <w:rPr>
          <w:i/>
        </w:rPr>
        <w:t>Complete</w:t>
      </w:r>
      <w:r>
        <w:t xml:space="preserve"> The Scarlet Letter </w:t>
      </w:r>
      <w:r>
        <w:rPr>
          <w:i/>
        </w:rPr>
        <w:t>writing – due 10/3</w:t>
      </w:r>
    </w:p>
    <w:p w:rsidR="00B7355D" w:rsidRDefault="00B7355D" w:rsidP="00B7355D">
      <w:pPr>
        <w:rPr>
          <w:i/>
        </w:rPr>
      </w:pPr>
    </w:p>
    <w:p w:rsidR="00B7355D" w:rsidRDefault="00B7355D" w:rsidP="00B7355D">
      <w:pPr>
        <w:pStyle w:val="Heading1"/>
      </w:pPr>
      <w:r>
        <w:t>Thursday 3</w:t>
      </w:r>
    </w:p>
    <w:p w:rsidR="00B7355D" w:rsidRDefault="00B7355D" w:rsidP="00B7355D">
      <w:r>
        <w:t xml:space="preserve">Collect </w:t>
      </w:r>
      <w:r>
        <w:rPr>
          <w:i/>
        </w:rPr>
        <w:t>The Scarlet Letter</w:t>
      </w:r>
      <w:r>
        <w:t xml:space="preserve"> writing; view </w:t>
      </w:r>
      <w:r>
        <w:rPr>
          <w:i/>
        </w:rPr>
        <w:t xml:space="preserve">Great Books: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Scarlet Letter</w:t>
      </w:r>
      <w:r>
        <w:t>; select Early American paper to revise</w:t>
      </w:r>
    </w:p>
    <w:p w:rsidR="00B7355D" w:rsidRDefault="00B7355D" w:rsidP="00B7355D">
      <w:pPr>
        <w:rPr>
          <w:i/>
        </w:rPr>
      </w:pPr>
      <w:r>
        <w:t xml:space="preserve">HW: </w:t>
      </w:r>
      <w:r>
        <w:rPr>
          <w:i/>
        </w:rPr>
        <w:t>Revise Early American paper – rough draft due 10/9</w:t>
      </w:r>
    </w:p>
    <w:p w:rsidR="00B7355D" w:rsidRDefault="00B7355D" w:rsidP="00B7355D"/>
    <w:p w:rsidR="00B7355D" w:rsidRPr="00CF0601" w:rsidRDefault="00B7355D" w:rsidP="00B7355D">
      <w:pPr>
        <w:rPr>
          <w:b/>
        </w:rPr>
      </w:pPr>
      <w:r w:rsidRPr="00CF0601">
        <w:rPr>
          <w:b/>
        </w:rPr>
        <w:t>Friday 4</w:t>
      </w:r>
    </w:p>
    <w:p w:rsidR="00B7355D" w:rsidRDefault="00B7355D" w:rsidP="00B7355D">
      <w:r>
        <w:t xml:space="preserve">Collect October vocabulary; finish </w:t>
      </w:r>
      <w:r>
        <w:rPr>
          <w:i/>
        </w:rPr>
        <w:t>Great Books</w:t>
      </w:r>
      <w:r>
        <w:t>; review for Early American test</w:t>
      </w:r>
    </w:p>
    <w:p w:rsidR="00B7355D" w:rsidRDefault="00B7355D" w:rsidP="00B7355D">
      <w:r>
        <w:t xml:space="preserve">HW: </w:t>
      </w:r>
      <w:r>
        <w:rPr>
          <w:i/>
        </w:rPr>
        <w:t>Prepare for Early American unit quote/essay test; revise Early American paper</w:t>
      </w:r>
    </w:p>
    <w:p w:rsidR="00B7355D" w:rsidRDefault="00B7355D" w:rsidP="00B7355D"/>
    <w:p w:rsidR="00B7355D" w:rsidRDefault="00B7355D" w:rsidP="00B7355D">
      <w:pPr>
        <w:pStyle w:val="Heading1"/>
      </w:pPr>
      <w:r>
        <w:t>Monday 7</w:t>
      </w:r>
    </w:p>
    <w:p w:rsidR="00B7355D" w:rsidRDefault="00B7355D" w:rsidP="00B7355D">
      <w:r>
        <w:t>Writing lesson - showing v. telling</w:t>
      </w:r>
    </w:p>
    <w:p w:rsidR="00B7355D" w:rsidRDefault="00B7355D" w:rsidP="00B7355D">
      <w:r>
        <w:t xml:space="preserve">HW: </w:t>
      </w:r>
      <w:r>
        <w:rPr>
          <w:i/>
        </w:rPr>
        <w:t>Prepare for quote/essay unit test; revise Early American paper </w:t>
      </w:r>
    </w:p>
    <w:p w:rsidR="00B7355D" w:rsidRDefault="00B7355D" w:rsidP="00B7355D">
      <w:pPr>
        <w:pStyle w:val="Heading1"/>
      </w:pPr>
    </w:p>
    <w:p w:rsidR="00B7355D" w:rsidRDefault="00B7355D" w:rsidP="00B7355D">
      <w:pPr>
        <w:pStyle w:val="Heading1"/>
      </w:pPr>
      <w:r>
        <w:t>Tuesday 8</w:t>
      </w:r>
    </w:p>
    <w:p w:rsidR="00B7355D" w:rsidRDefault="00B7355D" w:rsidP="00B7355D">
      <w:r>
        <w:t>Early American test</w:t>
      </w:r>
    </w:p>
    <w:p w:rsidR="00B7355D" w:rsidRDefault="00B7355D" w:rsidP="00B7355D">
      <w:pPr>
        <w:rPr>
          <w:i/>
        </w:rPr>
      </w:pPr>
      <w:r>
        <w:t xml:space="preserve">HW: </w:t>
      </w:r>
      <w:r>
        <w:rPr>
          <w:i/>
        </w:rPr>
        <w:t>Revise Early American paper – second draft due 10/9</w:t>
      </w:r>
    </w:p>
    <w:p w:rsidR="00B7355D" w:rsidRDefault="00B7355D" w:rsidP="00B7355D">
      <w:pPr>
        <w:rPr>
          <w:i/>
        </w:rPr>
      </w:pPr>
    </w:p>
    <w:p w:rsidR="00B7355D" w:rsidRDefault="00B7355D" w:rsidP="00B7355D">
      <w:pPr>
        <w:pStyle w:val="Heading1"/>
      </w:pPr>
      <w:r>
        <w:t>Wednesday 9</w:t>
      </w:r>
    </w:p>
    <w:p w:rsidR="00B7355D" w:rsidRDefault="00B7355D" w:rsidP="00B7355D">
      <w:proofErr w:type="gramStart"/>
      <w:r>
        <w:t>Peer edit</w:t>
      </w:r>
      <w:proofErr w:type="gramEnd"/>
      <w:r>
        <w:t xml:space="preserve"> Early American paper</w:t>
      </w:r>
    </w:p>
    <w:p w:rsidR="00B7355D" w:rsidRDefault="00B7355D" w:rsidP="00B7355D">
      <w:pPr>
        <w:rPr>
          <w:i/>
        </w:rPr>
      </w:pPr>
      <w:r>
        <w:t xml:space="preserve">HW: </w:t>
      </w:r>
      <w:r>
        <w:rPr>
          <w:i/>
        </w:rPr>
        <w:t>Complete final draft of Early American paper – due 10/11</w:t>
      </w:r>
    </w:p>
    <w:p w:rsidR="007A5AE7" w:rsidRDefault="007A5AE7"/>
    <w:sectPr w:rsidR="007A5AE7" w:rsidSect="007A5A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355D"/>
    <w:rsid w:val="0043632E"/>
    <w:rsid w:val="007A5AE7"/>
    <w:rsid w:val="00B73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55D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7355D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355D"/>
    <w:rPr>
      <w:rFonts w:ascii="Times" w:eastAsia="Times" w:hAnsi="Times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B7355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B7355D"/>
    <w:rPr>
      <w:rFonts w:ascii="Times" w:eastAsia="Times" w:hAnsi="Times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2171</Characters>
  <Application>Microsoft Office Word</Application>
  <DocSecurity>0</DocSecurity>
  <Lines>18</Lines>
  <Paragraphs>5</Paragraphs>
  <ScaleCrop>false</ScaleCrop>
  <Company>WCS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1</cp:revision>
  <dcterms:created xsi:type="dcterms:W3CDTF">2013-09-12T18:28:00Z</dcterms:created>
  <dcterms:modified xsi:type="dcterms:W3CDTF">2013-09-12T18:31:00Z</dcterms:modified>
</cp:coreProperties>
</file>